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44E" w:rsidRDefault="00E6544E" w:rsidP="00E6544E">
      <w:pPr>
        <w:spacing w:before="100" w:beforeAutospacing="1" w:after="100" w:afterAutospacing="1"/>
        <w:rPr>
          <w:color w:val="000000"/>
        </w:rPr>
      </w:pPr>
      <w:r>
        <w:rPr>
          <w:rStyle w:val="a3"/>
          <w:color w:val="663300"/>
          <w:sz w:val="56"/>
          <w:szCs w:val="56"/>
        </w:rPr>
        <w:t>Этика и культура речевого мастерства.</w:t>
      </w:r>
    </w:p>
    <w:p w:rsidR="00E6544E" w:rsidRPr="00E6544E" w:rsidRDefault="00E6544E" w:rsidP="00E6544E">
      <w:pPr>
        <w:jc w:val="both"/>
        <w:rPr>
          <w:color w:val="FF0033"/>
          <w:sz w:val="28"/>
          <w:szCs w:val="28"/>
        </w:rPr>
      </w:pPr>
      <w:r w:rsidRPr="00E6544E">
        <w:rPr>
          <w:rStyle w:val="a4"/>
          <w:b/>
          <w:bCs/>
          <w:color w:val="000066"/>
          <w:sz w:val="28"/>
          <w:szCs w:val="28"/>
        </w:rPr>
        <w:t>"Крик- это самый верный признак отсутствия культуры человеческих отношений", - писал В.А.Сухомлинский.</w:t>
      </w:r>
      <w:r w:rsidRPr="00E6544E">
        <w:rPr>
          <w:rStyle w:val="a3"/>
          <w:color w:val="000066"/>
          <w:sz w:val="28"/>
          <w:szCs w:val="28"/>
        </w:rPr>
        <w:t xml:space="preserve"> </w:t>
      </w:r>
    </w:p>
    <w:p w:rsidR="00E6544E" w:rsidRPr="00E6544E" w:rsidRDefault="00E6544E" w:rsidP="00E6544E">
      <w:pPr>
        <w:jc w:val="both"/>
        <w:rPr>
          <w:color w:val="FF0033"/>
          <w:sz w:val="28"/>
          <w:szCs w:val="28"/>
        </w:rPr>
      </w:pPr>
      <w:r w:rsidRPr="00E6544E">
        <w:rPr>
          <w:b/>
          <w:bCs/>
          <w:color w:val="000066"/>
          <w:sz w:val="28"/>
          <w:szCs w:val="28"/>
        </w:rPr>
        <w:br/>
      </w:r>
      <w:r w:rsidRPr="00E6544E">
        <w:rPr>
          <w:rStyle w:val="a3"/>
          <w:color w:val="000066"/>
          <w:sz w:val="28"/>
          <w:szCs w:val="28"/>
        </w:rPr>
        <w:t>Владение культурой речи - это успех в обществе, авторитет, перспектива, продвижение по работе. И кто как не Учитель обязан владеть культурой речи. Речь учителя - основное орудие педагогического воздействия и одновременно образец для учащихся.  </w:t>
      </w:r>
      <w:r w:rsidRPr="00E6544E">
        <w:rPr>
          <w:rStyle w:val="a3"/>
          <w:color w:val="000000"/>
          <w:sz w:val="28"/>
          <w:szCs w:val="28"/>
        </w:rPr>
        <w:t> </w:t>
      </w:r>
    </w:p>
    <w:p w:rsidR="00E6544E" w:rsidRPr="00E6544E" w:rsidRDefault="00E6544E" w:rsidP="00E6544E">
      <w:pPr>
        <w:jc w:val="both"/>
        <w:rPr>
          <w:color w:val="000000"/>
          <w:sz w:val="28"/>
          <w:szCs w:val="28"/>
        </w:rPr>
      </w:pPr>
      <w:r w:rsidRPr="00E6544E">
        <w:rPr>
          <w:color w:val="000000"/>
          <w:sz w:val="28"/>
          <w:szCs w:val="28"/>
        </w:rPr>
        <w:t> </w:t>
      </w:r>
    </w:p>
    <w:p w:rsidR="00E6544E" w:rsidRPr="00E6544E" w:rsidRDefault="00E6544E" w:rsidP="00E6544E">
      <w:pPr>
        <w:jc w:val="both"/>
        <w:rPr>
          <w:color w:val="000000"/>
          <w:sz w:val="28"/>
          <w:szCs w:val="28"/>
        </w:rPr>
      </w:pPr>
      <w:r w:rsidRPr="00E6544E">
        <w:rPr>
          <w:rStyle w:val="a3"/>
          <w:color w:val="000000"/>
          <w:sz w:val="28"/>
          <w:szCs w:val="28"/>
        </w:rPr>
        <w:t>"Культура речи"</w:t>
      </w:r>
      <w:r w:rsidRPr="00E6544E">
        <w:rPr>
          <w:color w:val="000000"/>
          <w:sz w:val="28"/>
          <w:szCs w:val="28"/>
        </w:rPr>
        <w:t xml:space="preserve"> - это "владение нормами устного и письменного литературного языка (правилами произношения, ударения, грамматики, словоупотребления и т.д.), а также умение использовать выразительные языковые средства в разных условиях общения в соответствии с целями и содержанием речи". </w:t>
      </w:r>
      <w:r w:rsidRPr="00E6544E">
        <w:rPr>
          <w:rStyle w:val="a3"/>
          <w:color w:val="000000"/>
          <w:sz w:val="28"/>
          <w:szCs w:val="28"/>
        </w:rPr>
        <w:t>(Л.И.Скворцов)</w:t>
      </w:r>
      <w:r w:rsidRPr="00E6544E">
        <w:rPr>
          <w:color w:val="000000"/>
          <w:sz w:val="28"/>
          <w:szCs w:val="28"/>
        </w:rPr>
        <w:t xml:space="preserve"> </w:t>
      </w:r>
    </w:p>
    <w:p w:rsidR="00E6544E" w:rsidRPr="00E6544E" w:rsidRDefault="00E6544E" w:rsidP="00E6544E">
      <w:pPr>
        <w:jc w:val="both"/>
        <w:rPr>
          <w:color w:val="000000"/>
          <w:sz w:val="28"/>
          <w:szCs w:val="28"/>
        </w:rPr>
      </w:pPr>
      <w:r w:rsidRPr="00E6544E">
        <w:rPr>
          <w:color w:val="000000"/>
          <w:sz w:val="28"/>
          <w:szCs w:val="28"/>
        </w:rPr>
        <w:t> </w:t>
      </w:r>
    </w:p>
    <w:p w:rsidR="00E6544E" w:rsidRPr="00E6544E" w:rsidRDefault="00E6544E" w:rsidP="00E6544E">
      <w:pPr>
        <w:jc w:val="both"/>
        <w:rPr>
          <w:color w:val="000000"/>
          <w:sz w:val="28"/>
          <w:szCs w:val="28"/>
        </w:rPr>
      </w:pPr>
      <w:r w:rsidRPr="00E6544E">
        <w:rPr>
          <w:color w:val="000000"/>
          <w:sz w:val="28"/>
          <w:szCs w:val="28"/>
        </w:rPr>
        <w:t xml:space="preserve">Речь учителя служит образцом, который воспринимает ребенок и по которому он учится строить свою речь. При этом следует помнить, что для ученика речь учителя зачастую является единственным образцом литературной нормы и правильного представления речи вообще. В силу этого особое внимание следует обратить на форму педагогической речи, ее нормативный характер, делать доступной не только для восприятия, но в известной мере и для подражания. </w:t>
      </w:r>
    </w:p>
    <w:p w:rsidR="00E6544E" w:rsidRPr="00E6544E" w:rsidRDefault="00E6544E" w:rsidP="00E6544E">
      <w:pPr>
        <w:jc w:val="both"/>
        <w:rPr>
          <w:color w:val="000000"/>
          <w:sz w:val="28"/>
          <w:szCs w:val="28"/>
        </w:rPr>
      </w:pPr>
      <w:r w:rsidRPr="00E6544E">
        <w:rPr>
          <w:color w:val="000000"/>
          <w:sz w:val="28"/>
          <w:szCs w:val="28"/>
        </w:rPr>
        <w:t> </w:t>
      </w:r>
    </w:p>
    <w:p w:rsidR="00E6544E" w:rsidRPr="00E6544E" w:rsidRDefault="00E6544E" w:rsidP="00E6544E">
      <w:pPr>
        <w:jc w:val="both"/>
        <w:rPr>
          <w:color w:val="000000"/>
          <w:sz w:val="28"/>
          <w:szCs w:val="28"/>
        </w:rPr>
      </w:pPr>
      <w:r w:rsidRPr="00E6544E">
        <w:rPr>
          <w:color w:val="000000"/>
          <w:sz w:val="28"/>
          <w:szCs w:val="28"/>
        </w:rPr>
        <w:t xml:space="preserve">Одной из составляющих культуры речи является и качество голоса учителя. </w:t>
      </w:r>
    </w:p>
    <w:p w:rsidR="00E6544E" w:rsidRPr="00E6544E" w:rsidRDefault="00E6544E" w:rsidP="00E6544E">
      <w:pPr>
        <w:jc w:val="both"/>
        <w:rPr>
          <w:color w:val="000000"/>
          <w:sz w:val="28"/>
          <w:szCs w:val="28"/>
        </w:rPr>
      </w:pPr>
      <w:r w:rsidRPr="00E6544E">
        <w:rPr>
          <w:color w:val="000000"/>
          <w:sz w:val="28"/>
          <w:szCs w:val="28"/>
        </w:rPr>
        <w:t> </w:t>
      </w:r>
    </w:p>
    <w:p w:rsidR="00E6544E" w:rsidRPr="00E6544E" w:rsidRDefault="00E6544E" w:rsidP="00E6544E">
      <w:pPr>
        <w:jc w:val="both"/>
        <w:rPr>
          <w:color w:val="000000"/>
          <w:sz w:val="28"/>
          <w:szCs w:val="28"/>
        </w:rPr>
      </w:pPr>
      <w:r w:rsidRPr="00E6544E">
        <w:rPr>
          <w:rStyle w:val="a3"/>
          <w:color w:val="000000"/>
          <w:sz w:val="28"/>
          <w:szCs w:val="28"/>
        </w:rPr>
        <w:t>Голос</w:t>
      </w:r>
      <w:r w:rsidRPr="00E6544E">
        <w:rPr>
          <w:color w:val="000000"/>
          <w:sz w:val="28"/>
          <w:szCs w:val="28"/>
        </w:rPr>
        <w:t xml:space="preserve"> - важнейший элемент техники речи. Для учителя он является основным средством труда, важнейшим профессиональными качествами голоса учителя являются благозвучность, гибкость, полетность (преподаватель должен уметь управлять своим голосом в общении с аудиторией, направлять его, "отдавать" слушателям, говорить не для себя, а для учеников, т.е. голос должен обладать полетностью), выносливость. </w:t>
      </w:r>
    </w:p>
    <w:p w:rsidR="00E6544E" w:rsidRPr="00E6544E" w:rsidRDefault="00E6544E" w:rsidP="00E6544E">
      <w:pPr>
        <w:jc w:val="both"/>
        <w:rPr>
          <w:color w:val="000000"/>
          <w:sz w:val="28"/>
          <w:szCs w:val="28"/>
        </w:rPr>
      </w:pPr>
      <w:r w:rsidRPr="00E6544E">
        <w:rPr>
          <w:color w:val="000000"/>
          <w:sz w:val="28"/>
          <w:szCs w:val="28"/>
        </w:rPr>
        <w:t> </w:t>
      </w:r>
    </w:p>
    <w:p w:rsidR="00E6544E" w:rsidRPr="00E6544E" w:rsidRDefault="00E6544E" w:rsidP="00E6544E">
      <w:pPr>
        <w:jc w:val="both"/>
        <w:rPr>
          <w:color w:val="000000"/>
          <w:sz w:val="28"/>
          <w:szCs w:val="28"/>
        </w:rPr>
      </w:pPr>
      <w:r w:rsidRPr="00E6544E">
        <w:rPr>
          <w:rStyle w:val="a3"/>
          <w:color w:val="000000"/>
          <w:sz w:val="28"/>
          <w:szCs w:val="28"/>
        </w:rPr>
        <w:t>Дикция</w:t>
      </w:r>
      <w:r w:rsidRPr="00E6544E">
        <w:rPr>
          <w:color w:val="000000"/>
          <w:sz w:val="28"/>
          <w:szCs w:val="28"/>
        </w:rPr>
        <w:t xml:space="preserve"> - четкое и ясное произнесение звуков речи. Хорошая дикция обеспечивается строгим соблюдением артикуляционных характеристик звуков. Дикция является одним из обязательных элементов техники речи, особенно важна для учителя, поскольку его речь является образцом. Кроме того, без дикции просто невозможна нормальная коммуникация. Нечеткая артикуляция приводит к неявной речи и затрудняет понимание слушателями говорящего. Работа над дикцией учителя заключается в изучении артикуляционных характеристик звуков и тренировочных упражнениях, позволяющих выработать хорошую дикцию. (Скороговорки, упражнения для губ) </w:t>
      </w:r>
    </w:p>
    <w:p w:rsidR="00E6544E" w:rsidRPr="00E6544E" w:rsidRDefault="00E6544E" w:rsidP="00E6544E">
      <w:pPr>
        <w:jc w:val="both"/>
        <w:rPr>
          <w:color w:val="000000"/>
          <w:sz w:val="28"/>
          <w:szCs w:val="28"/>
        </w:rPr>
      </w:pPr>
      <w:r w:rsidRPr="00E6544E">
        <w:rPr>
          <w:color w:val="000000"/>
          <w:sz w:val="28"/>
          <w:szCs w:val="28"/>
        </w:rPr>
        <w:t> </w:t>
      </w:r>
    </w:p>
    <w:p w:rsidR="00E6544E" w:rsidRPr="00E6544E" w:rsidRDefault="00E6544E" w:rsidP="00E6544E">
      <w:pPr>
        <w:jc w:val="both"/>
        <w:rPr>
          <w:color w:val="000000"/>
          <w:sz w:val="28"/>
          <w:szCs w:val="28"/>
        </w:rPr>
      </w:pPr>
      <w:r w:rsidRPr="00E6544E">
        <w:rPr>
          <w:color w:val="000000"/>
          <w:sz w:val="28"/>
          <w:szCs w:val="28"/>
        </w:rPr>
        <w:lastRenderedPageBreak/>
        <w:t xml:space="preserve">Речь педагога должна быть обязательно наполнена эмоциональным и интеллектуальным содержанием, которое можно назвать выразительностью. Она является таким же обязательным элементом, как, например, техничность, дикция. Это обусловлено спецификой устной речи, в которой особое значение приобретают интонация, жесты, мимика условие контакта собеседников и т.д. </w:t>
      </w:r>
    </w:p>
    <w:p w:rsidR="00E6544E" w:rsidRPr="00E6544E" w:rsidRDefault="00E6544E" w:rsidP="00E6544E">
      <w:pPr>
        <w:jc w:val="both"/>
        <w:rPr>
          <w:color w:val="000000"/>
          <w:sz w:val="28"/>
          <w:szCs w:val="28"/>
        </w:rPr>
      </w:pPr>
      <w:r w:rsidRPr="00E6544E">
        <w:rPr>
          <w:color w:val="000000"/>
          <w:sz w:val="28"/>
          <w:szCs w:val="28"/>
        </w:rPr>
        <w:t> </w:t>
      </w:r>
    </w:p>
    <w:p w:rsidR="00E6544E" w:rsidRPr="00E6544E" w:rsidRDefault="00E6544E" w:rsidP="00E6544E">
      <w:pPr>
        <w:jc w:val="both"/>
        <w:rPr>
          <w:rStyle w:val="a3"/>
          <w:color w:val="000000"/>
          <w:sz w:val="28"/>
          <w:szCs w:val="28"/>
        </w:rPr>
      </w:pPr>
    </w:p>
    <w:p w:rsidR="00E6544E" w:rsidRPr="00E6544E" w:rsidRDefault="00E6544E" w:rsidP="00E6544E">
      <w:pPr>
        <w:jc w:val="both"/>
        <w:rPr>
          <w:color w:val="000000"/>
          <w:sz w:val="28"/>
          <w:szCs w:val="28"/>
        </w:rPr>
      </w:pPr>
      <w:r w:rsidRPr="00E6544E">
        <w:rPr>
          <w:rStyle w:val="a3"/>
          <w:color w:val="000000"/>
          <w:sz w:val="28"/>
          <w:szCs w:val="28"/>
        </w:rPr>
        <w:t>Управление эмоционально-волевой сферой</w:t>
      </w:r>
      <w:r w:rsidRPr="00E6544E">
        <w:rPr>
          <w:color w:val="000000"/>
          <w:sz w:val="28"/>
          <w:szCs w:val="28"/>
        </w:rPr>
        <w:t xml:space="preserve"> - это умение заранее проигрывать в уме возможные максимальные неудачи, исключать неожиданные ситуации, осуществлять перевод отрицательных эмоций в положительные. Настроение как устойчивое общее эмоциональное состояние играет важную роль в процессе деятельности. Учитель должен следить за своим настроением. Он обязан немедленно перестраивать своё грустное, подавленное, пониженное настроение. Ребята более всего тянутся к людям, которым свойственно повышенное, веселое, жизнерадостное настроение. Они наоборот избегают людей хмурых, неулыбчивых, скучающих. Детей сковывает настроение грусти, подавленности взрослых. </w:t>
      </w:r>
    </w:p>
    <w:p w:rsidR="00E6544E" w:rsidRPr="00E6544E" w:rsidRDefault="00E6544E" w:rsidP="00E6544E">
      <w:pPr>
        <w:jc w:val="both"/>
        <w:rPr>
          <w:color w:val="000000"/>
          <w:sz w:val="28"/>
          <w:szCs w:val="28"/>
        </w:rPr>
      </w:pPr>
      <w:r w:rsidRPr="00E6544E">
        <w:rPr>
          <w:color w:val="000000"/>
          <w:sz w:val="28"/>
          <w:szCs w:val="28"/>
        </w:rPr>
        <w:t> </w:t>
      </w:r>
    </w:p>
    <w:p w:rsidR="00E6544E" w:rsidRPr="00E6544E" w:rsidRDefault="00E6544E" w:rsidP="00E6544E">
      <w:pPr>
        <w:jc w:val="both"/>
        <w:rPr>
          <w:color w:val="000000"/>
          <w:sz w:val="28"/>
          <w:szCs w:val="28"/>
        </w:rPr>
      </w:pPr>
      <w:r w:rsidRPr="00E6544E">
        <w:rPr>
          <w:color w:val="000000"/>
          <w:sz w:val="28"/>
          <w:szCs w:val="28"/>
        </w:rPr>
        <w:t xml:space="preserve">Важно, чтобы общение проходило в </w:t>
      </w:r>
      <w:r w:rsidRPr="00E6544E">
        <w:rPr>
          <w:rStyle w:val="a3"/>
          <w:color w:val="000000"/>
          <w:sz w:val="28"/>
          <w:szCs w:val="28"/>
        </w:rPr>
        <w:t>вежливо - предупредительном тоне</w:t>
      </w:r>
      <w:r w:rsidRPr="00E6544E">
        <w:rPr>
          <w:color w:val="000000"/>
          <w:sz w:val="28"/>
          <w:szCs w:val="28"/>
        </w:rPr>
        <w:t xml:space="preserve">, но и </w:t>
      </w:r>
      <w:r w:rsidRPr="00E6544E">
        <w:rPr>
          <w:color w:val="000000"/>
          <w:sz w:val="28"/>
          <w:szCs w:val="28"/>
          <w:u w:val="single"/>
        </w:rPr>
        <w:t>слишком серьезная и официальная манера общения с учащимися не способствует успеху</w:t>
      </w:r>
      <w:r w:rsidRPr="00E6544E">
        <w:rPr>
          <w:color w:val="000000"/>
          <w:sz w:val="28"/>
          <w:szCs w:val="28"/>
        </w:rPr>
        <w:t xml:space="preserve">. В процессе педагогического общения не следует стремиться к достижению односторонних преимуществ, подчёркивать высокий статус преподавателя перед учащимися, так как это ранит их самолюбие и снижает эффект общения. Для высокого эффекта педагогического общения важно создать благоприятный психологический климат. Так, </w:t>
      </w:r>
      <w:r w:rsidRPr="00E6544E">
        <w:rPr>
          <w:color w:val="000000"/>
          <w:sz w:val="28"/>
          <w:szCs w:val="28"/>
          <w:u w:val="single"/>
        </w:rPr>
        <w:t>излишняя легкая доступность преподавателя</w:t>
      </w:r>
      <w:r w:rsidRPr="00E6544E">
        <w:rPr>
          <w:color w:val="000000"/>
          <w:sz w:val="28"/>
          <w:szCs w:val="28"/>
        </w:rPr>
        <w:t xml:space="preserve"> для учащегося не способствует созданию нормальной обстановки и часто </w:t>
      </w:r>
      <w:r w:rsidRPr="00E6544E">
        <w:rPr>
          <w:color w:val="000000"/>
          <w:sz w:val="28"/>
          <w:szCs w:val="28"/>
          <w:u w:val="single"/>
        </w:rPr>
        <w:t>приводит к панибратству</w:t>
      </w:r>
      <w:r w:rsidRPr="00E6544E">
        <w:rPr>
          <w:color w:val="000000"/>
          <w:sz w:val="28"/>
          <w:szCs w:val="28"/>
        </w:rPr>
        <w:t xml:space="preserve">. Одновременно с этим его излишняя недоступность также нежелательна, так как она ведет к потере общения. И, наконец, </w:t>
      </w:r>
      <w:r w:rsidRPr="00E6544E">
        <w:rPr>
          <w:color w:val="000000"/>
          <w:sz w:val="28"/>
          <w:szCs w:val="28"/>
          <w:u w:val="single"/>
        </w:rPr>
        <w:t>домашние невзгоды и раздражение</w:t>
      </w:r>
      <w:r w:rsidRPr="00E6544E">
        <w:rPr>
          <w:color w:val="000000"/>
          <w:sz w:val="28"/>
          <w:szCs w:val="28"/>
        </w:rPr>
        <w:t xml:space="preserve">. </w:t>
      </w:r>
      <w:r w:rsidRPr="00E6544E">
        <w:rPr>
          <w:color w:val="000000"/>
          <w:sz w:val="28"/>
          <w:szCs w:val="28"/>
          <w:u w:val="single"/>
        </w:rPr>
        <w:t>Недопустимо, чтобы все это оказывало отрицательное влияние на атмосферу общения.</w:t>
      </w:r>
      <w:r w:rsidRPr="00E6544E">
        <w:rPr>
          <w:color w:val="000000"/>
          <w:sz w:val="28"/>
          <w:szCs w:val="28"/>
        </w:rPr>
        <w:t xml:space="preserve"> Ни загруженность работой, ни общественное положение, ни неприятности, ни плохое самочувствие не дают права преподавателю быть невежливым с коллегами и учащимися. </w:t>
      </w:r>
    </w:p>
    <w:p w:rsidR="00E6544E" w:rsidRPr="00E6544E" w:rsidRDefault="00E6544E" w:rsidP="00E6544E">
      <w:pPr>
        <w:jc w:val="both"/>
        <w:rPr>
          <w:color w:val="000000"/>
          <w:sz w:val="28"/>
          <w:szCs w:val="28"/>
        </w:rPr>
      </w:pPr>
      <w:r w:rsidRPr="00E6544E">
        <w:rPr>
          <w:color w:val="000000"/>
          <w:sz w:val="28"/>
          <w:szCs w:val="28"/>
        </w:rPr>
        <w:t> </w:t>
      </w:r>
    </w:p>
    <w:p w:rsidR="00E6544E" w:rsidRPr="00E6544E" w:rsidRDefault="00E6544E" w:rsidP="00E6544E">
      <w:pPr>
        <w:jc w:val="both"/>
        <w:rPr>
          <w:color w:val="000000"/>
          <w:sz w:val="28"/>
          <w:szCs w:val="28"/>
        </w:rPr>
      </w:pPr>
      <w:r w:rsidRPr="00E6544E">
        <w:rPr>
          <w:rStyle w:val="a3"/>
          <w:color w:val="000000"/>
          <w:sz w:val="28"/>
          <w:szCs w:val="28"/>
        </w:rPr>
        <w:t>Вывод:</w:t>
      </w:r>
      <w:r w:rsidRPr="00E6544E">
        <w:rPr>
          <w:color w:val="000000"/>
          <w:sz w:val="28"/>
          <w:szCs w:val="28"/>
        </w:rPr>
        <w:t xml:space="preserve"> Перед учителем стоит серьезная задача он обязан за чередой тревог и волнений разглядеть личность будущего человека, которого он создает, прежде всего при помощи нашего языка. </w:t>
      </w:r>
      <w:r w:rsidRPr="00E6544E">
        <w:rPr>
          <w:color w:val="000000"/>
          <w:sz w:val="28"/>
          <w:szCs w:val="28"/>
        </w:rPr>
        <w:br/>
      </w:r>
      <w:r w:rsidRPr="00E6544E">
        <w:rPr>
          <w:color w:val="000000"/>
          <w:sz w:val="28"/>
          <w:szCs w:val="28"/>
        </w:rPr>
        <w:br/>
        <w:t>Язык учителя должен быть для учащихся эталоном. С помощью этого сильнейшего оружия и точнейшего инструмента учитель развивает историческую память народа, приобщает к богатствам многонациональной культуры тех, для кого эта культура воспринимается, прежде всего, через воздействующее слово.</w:t>
      </w:r>
    </w:p>
    <w:p w:rsidR="00382EFB" w:rsidRPr="00E6544E" w:rsidRDefault="00382EFB">
      <w:pPr>
        <w:rPr>
          <w:sz w:val="28"/>
          <w:szCs w:val="28"/>
        </w:rPr>
      </w:pPr>
    </w:p>
    <w:sectPr w:rsidR="00382EFB" w:rsidRPr="00E6544E" w:rsidSect="00E6544E">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6544E"/>
    <w:rsid w:val="00382EFB"/>
    <w:rsid w:val="00E654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54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6544E"/>
    <w:rPr>
      <w:b/>
      <w:bCs/>
    </w:rPr>
  </w:style>
  <w:style w:type="character" w:styleId="a4">
    <w:name w:val="Emphasis"/>
    <w:basedOn w:val="a0"/>
    <w:qFormat/>
    <w:rsid w:val="00E6544E"/>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704</Words>
  <Characters>4019</Characters>
  <Application>Microsoft Office Word</Application>
  <DocSecurity>0</DocSecurity>
  <Lines>33</Lines>
  <Paragraphs>9</Paragraphs>
  <ScaleCrop>false</ScaleCrop>
  <Company/>
  <LinksUpToDate>false</LinksUpToDate>
  <CharactersWithSpaces>4714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cp:revision>
  <dcterms:created xsi:type="dcterms:W3CDTF">2010-04-07T04:33:00Z</dcterms:created>
  <dcterms:modified xsi:type="dcterms:W3CDTF">2010-04-07T04:34:00Z</dcterms:modified>
</cp:coreProperties>
</file>